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E" w:rsidRPr="0090412B" w:rsidRDefault="0090412B" w:rsidP="0090412B">
      <w:pPr>
        <w:jc w:val="center"/>
        <w:rPr>
          <w:rFonts w:ascii="Chalkboard" w:hAnsi="Chalkboard"/>
          <w:sz w:val="48"/>
          <w:szCs w:val="48"/>
        </w:rPr>
      </w:pPr>
      <w:bookmarkStart w:id="0" w:name="_GoBack"/>
      <w:bookmarkEnd w:id="0"/>
      <w:r w:rsidRPr="0090412B">
        <w:rPr>
          <w:rFonts w:ascii="Chalkboard" w:hAnsi="Chalkboard"/>
          <w:sz w:val="48"/>
          <w:szCs w:val="48"/>
        </w:rPr>
        <w:t>C.A.A.S.B.C.</w:t>
      </w:r>
    </w:p>
    <w:p w:rsidR="0090412B" w:rsidRPr="0090412B" w:rsidRDefault="0090412B" w:rsidP="0090412B">
      <w:pPr>
        <w:jc w:val="center"/>
        <w:rPr>
          <w:rFonts w:ascii="Chalkboard" w:hAnsi="Chalkboard"/>
          <w:sz w:val="48"/>
          <w:szCs w:val="48"/>
        </w:rPr>
      </w:pPr>
      <w:r w:rsidRPr="0090412B">
        <w:rPr>
          <w:rFonts w:ascii="Chalkboard" w:hAnsi="Chalkboard"/>
          <w:sz w:val="48"/>
          <w:szCs w:val="48"/>
        </w:rPr>
        <w:t>Reverse Raffle and</w:t>
      </w:r>
    </w:p>
    <w:p w:rsidR="0090412B" w:rsidRPr="0090412B" w:rsidRDefault="0090412B" w:rsidP="0090412B">
      <w:pPr>
        <w:jc w:val="center"/>
        <w:rPr>
          <w:rFonts w:ascii="Chalkboard" w:hAnsi="Chalkboard"/>
          <w:sz w:val="48"/>
          <w:szCs w:val="48"/>
        </w:rPr>
      </w:pPr>
      <w:r w:rsidRPr="0090412B">
        <w:rPr>
          <w:rFonts w:ascii="Chalkboard" w:hAnsi="Chalkboard"/>
          <w:sz w:val="48"/>
          <w:szCs w:val="48"/>
        </w:rPr>
        <w:t>Adult Sports Extravaganza</w:t>
      </w:r>
    </w:p>
    <w:p w:rsidR="0090412B" w:rsidRPr="0090412B" w:rsidRDefault="0090412B" w:rsidP="0090412B">
      <w:pPr>
        <w:jc w:val="center"/>
        <w:rPr>
          <w:rFonts w:ascii="Chalkboard" w:hAnsi="Chalkboard"/>
          <w:sz w:val="48"/>
          <w:szCs w:val="48"/>
        </w:rPr>
      </w:pPr>
    </w:p>
    <w:p w:rsidR="0090412B" w:rsidRDefault="00E16A50" w:rsidP="0090412B">
      <w:pPr>
        <w:jc w:val="center"/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inline distT="0" distB="0" distL="0" distR="0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asbclipart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2B" w:rsidRDefault="0090412B" w:rsidP="0090412B">
      <w:pPr>
        <w:jc w:val="center"/>
        <w:rPr>
          <w:rFonts w:ascii="Chalkboard" w:hAnsi="Chalkboard"/>
        </w:rPr>
      </w:pPr>
    </w:p>
    <w:p w:rsidR="0090412B" w:rsidRPr="0090412B" w:rsidRDefault="0034403D" w:rsidP="0090412B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Friday, March 2</w:t>
      </w:r>
      <w:r w:rsidR="000D4CE6">
        <w:rPr>
          <w:rFonts w:ascii="Chalkboard" w:hAnsi="Chalkboard"/>
          <w:sz w:val="36"/>
          <w:szCs w:val="36"/>
        </w:rPr>
        <w:t>0</w:t>
      </w:r>
    </w:p>
    <w:p w:rsidR="0090412B" w:rsidRPr="0090412B" w:rsidRDefault="0090412B" w:rsidP="0090412B">
      <w:pPr>
        <w:jc w:val="center"/>
        <w:rPr>
          <w:rFonts w:ascii="Chalkboard" w:hAnsi="Chalkboard"/>
          <w:sz w:val="36"/>
          <w:szCs w:val="36"/>
        </w:rPr>
      </w:pPr>
      <w:r w:rsidRPr="0090412B">
        <w:rPr>
          <w:rFonts w:ascii="Chalkboard" w:hAnsi="Chalkboard"/>
          <w:sz w:val="36"/>
          <w:szCs w:val="36"/>
        </w:rPr>
        <w:t>6:30 PM-10:30 PM</w:t>
      </w:r>
    </w:p>
    <w:p w:rsidR="0090412B" w:rsidRPr="0090412B" w:rsidRDefault="0090412B" w:rsidP="0090412B">
      <w:pPr>
        <w:jc w:val="center"/>
        <w:rPr>
          <w:rFonts w:ascii="Chalkboard" w:hAnsi="Chalkboard"/>
          <w:sz w:val="36"/>
          <w:szCs w:val="36"/>
        </w:rPr>
      </w:pPr>
      <w:r w:rsidRPr="0090412B">
        <w:rPr>
          <w:rFonts w:ascii="Chalkboard" w:hAnsi="Chalkboard"/>
          <w:sz w:val="36"/>
          <w:szCs w:val="36"/>
        </w:rPr>
        <w:t>St. George’s Fellowship Center</w:t>
      </w:r>
    </w:p>
    <w:p w:rsidR="0090412B" w:rsidRPr="0090412B" w:rsidRDefault="0090412B" w:rsidP="0090412B">
      <w:pPr>
        <w:jc w:val="center"/>
        <w:rPr>
          <w:rFonts w:ascii="Chalkboard" w:hAnsi="Chalkboard"/>
          <w:sz w:val="36"/>
          <w:szCs w:val="36"/>
        </w:rPr>
      </w:pPr>
    </w:p>
    <w:p w:rsidR="0090412B" w:rsidRDefault="0090412B" w:rsidP="0090412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$125 for one prize entry and two admissions</w:t>
      </w:r>
    </w:p>
    <w:p w:rsidR="0090412B" w:rsidRDefault="0090412B" w:rsidP="0090412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$100 for one prize entry and one admission</w:t>
      </w:r>
    </w:p>
    <w:p w:rsidR="0090412B" w:rsidRDefault="0090412B" w:rsidP="0090412B">
      <w:pPr>
        <w:jc w:val="center"/>
        <w:rPr>
          <w:rFonts w:ascii="Chalkboard" w:hAnsi="Chalkboard"/>
        </w:rPr>
      </w:pPr>
    </w:p>
    <w:p w:rsidR="0090412B" w:rsidRDefault="0090412B" w:rsidP="0090412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H</w:t>
      </w:r>
      <w:r w:rsidR="00066C9D">
        <w:rPr>
          <w:rFonts w:ascii="Chalkboard" w:hAnsi="Chalkboard"/>
        </w:rPr>
        <w:t>eavy Hors D’oeuvres and Beverages</w:t>
      </w:r>
      <w:r>
        <w:rPr>
          <w:rFonts w:ascii="Chalkboard" w:hAnsi="Chalkboard"/>
        </w:rPr>
        <w:t xml:space="preserve"> included</w:t>
      </w:r>
    </w:p>
    <w:p w:rsidR="0090412B" w:rsidRDefault="0090412B" w:rsidP="0090412B">
      <w:pPr>
        <w:jc w:val="center"/>
        <w:rPr>
          <w:rFonts w:ascii="Chalkboard" w:hAnsi="Chalkboard"/>
        </w:rPr>
      </w:pPr>
    </w:p>
    <w:p w:rsidR="0090412B" w:rsidRDefault="0090412B" w:rsidP="0090412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To purchase tickets please contact</w:t>
      </w:r>
    </w:p>
    <w:p w:rsidR="0090412B" w:rsidRPr="001D4C3F" w:rsidRDefault="001D4C3F" w:rsidP="0090412B">
      <w:pPr>
        <w:jc w:val="center"/>
        <w:rPr>
          <w:rFonts w:ascii="Chalkboard" w:hAnsi="Chalkboard"/>
          <w:color w:val="000000" w:themeColor="text1"/>
        </w:rPr>
      </w:pPr>
      <w:r>
        <w:rPr>
          <w:rFonts w:ascii="Chalkboard" w:hAnsi="Chalkboard"/>
        </w:rPr>
        <w:t>Erin Grosenbaugh</w:t>
      </w:r>
      <w:r w:rsidR="0090412B">
        <w:rPr>
          <w:rFonts w:ascii="Chalkboard" w:hAnsi="Chalkboard"/>
        </w:rPr>
        <w:t xml:space="preserve"> at </w:t>
      </w:r>
      <w:r w:rsidRPr="000D4CE6">
        <w:rPr>
          <w:rStyle w:val="Hyperlink"/>
          <w:rFonts w:ascii="Chalkboard" w:hAnsi="Chalkboard"/>
          <w:color w:val="2E74B5" w:themeColor="accent1" w:themeShade="BF"/>
        </w:rPr>
        <w:t>eringrosenbaugh</w:t>
      </w:r>
      <w:r>
        <w:rPr>
          <w:rStyle w:val="Hyperlink"/>
          <w:rFonts w:ascii="Chalkboard" w:hAnsi="Chalkboard"/>
        </w:rPr>
        <w:t>@gmail.com</w:t>
      </w:r>
      <w:r>
        <w:rPr>
          <w:rStyle w:val="Hyperlink"/>
          <w:rFonts w:ascii="Chalkboard" w:hAnsi="Chalkboard"/>
          <w:u w:val="none"/>
        </w:rPr>
        <w:t xml:space="preserve"> </w:t>
      </w:r>
      <w:r w:rsidRPr="001D4C3F">
        <w:rPr>
          <w:rStyle w:val="Hyperlink"/>
          <w:rFonts w:ascii="Chalkboard" w:hAnsi="Chalkboard"/>
          <w:color w:val="000000" w:themeColor="text1"/>
          <w:u w:val="none"/>
        </w:rPr>
        <w:t>330</w:t>
      </w:r>
      <w:r>
        <w:rPr>
          <w:rStyle w:val="Hyperlink"/>
          <w:rFonts w:ascii="Chalkboard" w:hAnsi="Chalkboard"/>
          <w:color w:val="000000" w:themeColor="text1"/>
          <w:u w:val="none"/>
        </w:rPr>
        <w:t>-701-7065</w:t>
      </w:r>
    </w:p>
    <w:p w:rsidR="0090412B" w:rsidRPr="000D4CE6" w:rsidRDefault="000D4CE6" w:rsidP="0090412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Chris Parker at </w:t>
      </w:r>
      <w:r w:rsidRPr="000D4CE6">
        <w:rPr>
          <w:rFonts w:ascii="Chalkboard" w:hAnsi="Chalkboard"/>
          <w:color w:val="2E74B5" w:themeColor="accent1" w:themeShade="BF"/>
          <w:u w:val="single"/>
        </w:rPr>
        <w:t>CParker@rlbllp.com</w:t>
      </w:r>
      <w:r>
        <w:rPr>
          <w:rFonts w:ascii="Chalkboard" w:hAnsi="Chalkboard"/>
        </w:rPr>
        <w:t xml:space="preserve"> 330-472-9405</w:t>
      </w:r>
    </w:p>
    <w:p w:rsidR="0090412B" w:rsidRDefault="0090412B" w:rsidP="0090412B">
      <w:pPr>
        <w:jc w:val="center"/>
        <w:rPr>
          <w:rFonts w:ascii="Chalkboard" w:hAnsi="Chalkboard"/>
        </w:rPr>
      </w:pPr>
    </w:p>
    <w:p w:rsidR="0090412B" w:rsidRDefault="0090412B" w:rsidP="0090412B">
      <w:pPr>
        <w:jc w:val="center"/>
        <w:rPr>
          <w:rFonts w:ascii="Chalkboard" w:hAnsi="Chalkboard"/>
        </w:rPr>
      </w:pPr>
    </w:p>
    <w:p w:rsidR="0090412B" w:rsidRDefault="0090412B" w:rsidP="0090412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Donation of silent auction prizes is encouraged.  Please contact </w:t>
      </w:r>
      <w:r w:rsidR="0034403D">
        <w:rPr>
          <w:rFonts w:ascii="Chalkboard" w:hAnsi="Chalkboard"/>
        </w:rPr>
        <w:t xml:space="preserve">Theresa Rowe at </w:t>
      </w:r>
      <w:hyperlink r:id="rId6" w:history="1">
        <w:r w:rsidR="00346224" w:rsidRPr="000539D6">
          <w:rPr>
            <w:rStyle w:val="Hyperlink"/>
            <w:rFonts w:ascii="Chalkboard" w:hAnsi="Chalkboard"/>
          </w:rPr>
          <w:t>trowe72@roadrunner.com</w:t>
        </w:r>
      </w:hyperlink>
      <w:r w:rsidR="00346224">
        <w:rPr>
          <w:rFonts w:ascii="Chalkboard" w:hAnsi="Chalkboard"/>
        </w:rPr>
        <w:t xml:space="preserve"> </w:t>
      </w:r>
    </w:p>
    <w:p w:rsidR="0090412B" w:rsidRDefault="0090412B" w:rsidP="0090412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All donations are tax deductible.</w:t>
      </w:r>
    </w:p>
    <w:p w:rsidR="0090412B" w:rsidRDefault="0090412B" w:rsidP="0090412B">
      <w:pPr>
        <w:jc w:val="center"/>
        <w:rPr>
          <w:rFonts w:ascii="Chalkboard" w:hAnsi="Chalkboard"/>
        </w:rPr>
      </w:pPr>
    </w:p>
    <w:p w:rsidR="0090412B" w:rsidRPr="0090412B" w:rsidRDefault="000E3AE6" w:rsidP="0090412B">
      <w:pPr>
        <w:jc w:val="center"/>
        <w:rPr>
          <w:rFonts w:ascii="Chalkboard" w:hAnsi="Chalkboard"/>
          <w:sz w:val="32"/>
          <w:szCs w:val="32"/>
        </w:rPr>
      </w:pPr>
      <w:hyperlink r:id="rId7" w:history="1">
        <w:r w:rsidR="00152CA3">
          <w:rPr>
            <w:rStyle w:val="Hyperlink"/>
            <w:rFonts w:ascii="Chalkboard" w:hAnsi="Chalkboard"/>
            <w:sz w:val="32"/>
            <w:szCs w:val="32"/>
          </w:rPr>
          <w:t>www.copley-fairlawn.org</w:t>
        </w:r>
      </w:hyperlink>
    </w:p>
    <w:sectPr w:rsidR="0090412B" w:rsidRPr="0090412B" w:rsidSect="0090412B">
      <w:pgSz w:w="12240" w:h="15840"/>
      <w:pgMar w:top="720" w:right="720" w:bottom="720" w:left="720" w:header="720" w:footer="720" w:gutter="0"/>
      <w:pgBorders>
        <w:top w:val="thinThickSmallGap" w:sz="24" w:space="1" w:color="4472C4" w:themeColor="accent5"/>
        <w:left w:val="thinThickSmallGap" w:sz="24" w:space="4" w:color="4472C4" w:themeColor="accent5"/>
        <w:bottom w:val="thickThinSmallGap" w:sz="24" w:space="1" w:color="4472C4" w:themeColor="accent5"/>
        <w:right w:val="thickThinSmallGap" w:sz="24" w:space="4" w:color="4472C4" w:themeColor="accent5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412B"/>
    <w:rsid w:val="00066C9D"/>
    <w:rsid w:val="000D4CE6"/>
    <w:rsid w:val="000E3AE6"/>
    <w:rsid w:val="001502BD"/>
    <w:rsid w:val="00152CA3"/>
    <w:rsid w:val="001D4C3F"/>
    <w:rsid w:val="0034403D"/>
    <w:rsid w:val="00346224"/>
    <w:rsid w:val="00697F63"/>
    <w:rsid w:val="007018B3"/>
    <w:rsid w:val="0090412B"/>
    <w:rsid w:val="00AC1EFC"/>
    <w:rsid w:val="00B04A2E"/>
    <w:rsid w:val="00CC37F4"/>
    <w:rsid w:val="00CC5C87"/>
    <w:rsid w:val="00E16A50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1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D4C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leysportsboost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owe72@roadrunn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3E75FA-C740-4FD8-8DF5-F0F41EFC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kline</dc:creator>
  <cp:lastModifiedBy>Owner</cp:lastModifiedBy>
  <cp:revision>2</cp:revision>
  <dcterms:created xsi:type="dcterms:W3CDTF">2020-01-27T02:04:00Z</dcterms:created>
  <dcterms:modified xsi:type="dcterms:W3CDTF">2020-01-27T02:04:00Z</dcterms:modified>
</cp:coreProperties>
</file>